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7C" w:rsidRDefault="0055647C"/>
    <w:p w:rsidR="00361616" w:rsidRDefault="00361616"/>
    <w:tbl>
      <w:tblPr>
        <w:tblW w:w="13800" w:type="dxa"/>
        <w:tblInd w:w="108" w:type="dxa"/>
        <w:tblLook w:val="04A0"/>
      </w:tblPr>
      <w:tblGrid>
        <w:gridCol w:w="1836"/>
        <w:gridCol w:w="1899"/>
        <w:gridCol w:w="2157"/>
        <w:gridCol w:w="1517"/>
        <w:gridCol w:w="1418"/>
        <w:gridCol w:w="1537"/>
        <w:gridCol w:w="1991"/>
        <w:gridCol w:w="1656"/>
      </w:tblGrid>
      <w:tr w:rsidR="00361616" w:rsidRPr="00361616" w:rsidTr="00361616">
        <w:trPr>
          <w:trHeight w:val="360"/>
        </w:trPr>
        <w:tc>
          <w:tcPr>
            <w:tcW w:w="13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6161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Goods received</w:t>
            </w:r>
          </w:p>
        </w:tc>
      </w:tr>
      <w:tr w:rsidR="00361616" w:rsidRPr="00361616" w:rsidTr="00361616">
        <w:trPr>
          <w:trHeight w:val="315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16" w:rsidRPr="00361616" w:rsidRDefault="00361616" w:rsidP="0036161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16" w:rsidRPr="00361616" w:rsidRDefault="00361616" w:rsidP="0036161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16" w:rsidRPr="00361616" w:rsidRDefault="00361616" w:rsidP="0036161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16" w:rsidRPr="00361616" w:rsidRDefault="00361616" w:rsidP="0036161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16" w:rsidRPr="00361616" w:rsidRDefault="00361616" w:rsidP="0036161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16" w:rsidRPr="00361616" w:rsidRDefault="00361616" w:rsidP="0036161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16" w:rsidRPr="00361616" w:rsidRDefault="00361616" w:rsidP="0036161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16" w:rsidRPr="00361616" w:rsidRDefault="00361616" w:rsidP="0036161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61616" w:rsidRPr="00361616" w:rsidTr="00361616">
        <w:trPr>
          <w:trHeight w:val="300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61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Ingredient name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61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Supplier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61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Unique identification        (e.g. Lot. number, </w:t>
            </w:r>
            <w:proofErr w:type="spellStart"/>
            <w:r w:rsidRPr="00361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batchcode,julian</w:t>
            </w:r>
            <w:proofErr w:type="spellEnd"/>
            <w:r w:rsidRPr="00361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code, barcode)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61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received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61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Unique company reference id different to date received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61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Who accepted delivery and carried out vehicle check if applicable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61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check (e.g. hygiene,     temperature check)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61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location prior to use</w:t>
            </w:r>
          </w:p>
        </w:tc>
      </w:tr>
      <w:tr w:rsidR="00361616" w:rsidRPr="00361616" w:rsidTr="00361616">
        <w:trPr>
          <w:trHeight w:val="300"/>
        </w:trPr>
        <w:tc>
          <w:tcPr>
            <w:tcW w:w="1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1616" w:rsidRPr="00361616" w:rsidTr="00361616">
        <w:trPr>
          <w:trHeight w:val="300"/>
        </w:trPr>
        <w:tc>
          <w:tcPr>
            <w:tcW w:w="1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1616" w:rsidRPr="00361616" w:rsidTr="00361616">
        <w:trPr>
          <w:trHeight w:val="540"/>
        </w:trPr>
        <w:tc>
          <w:tcPr>
            <w:tcW w:w="1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1616" w:rsidRPr="00361616" w:rsidTr="00361616">
        <w:trPr>
          <w:trHeight w:val="642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Flour       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A.B. Flour Millers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100692013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24.05.13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en-GB"/>
              </w:rPr>
            </w:pPr>
            <w:r w:rsidRPr="00361616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en-GB"/>
              </w:rPr>
              <w:t>B. Green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Dry store</w:t>
            </w:r>
          </w:p>
        </w:tc>
      </w:tr>
      <w:tr w:rsidR="00361616" w:rsidRPr="00361616" w:rsidTr="00361616">
        <w:trPr>
          <w:trHeight w:val="642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Salt            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Salt Co.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33894793803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21.03.13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en-GB"/>
              </w:rPr>
            </w:pPr>
            <w:r w:rsidRPr="00361616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en-GB"/>
              </w:rPr>
              <w:t>B. Green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Dry store</w:t>
            </w:r>
          </w:p>
        </w:tc>
      </w:tr>
      <w:tr w:rsidR="00361616" w:rsidRPr="00361616" w:rsidTr="00361616">
        <w:trPr>
          <w:trHeight w:val="642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Butter     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Dairy products UK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HRY456625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08.12.13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en-GB"/>
              </w:rPr>
            </w:pPr>
            <w:r w:rsidRPr="00361616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en-GB"/>
              </w:rPr>
              <w:t>B. Green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Good 5</w:t>
            </w:r>
            <w:r w:rsidRPr="00361616">
              <w:rPr>
                <w:rFonts w:ascii="Lucida Handwriting" w:eastAsia="Times New Roman" w:hAnsi="Lucida Handwriting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0</w:t>
            </w: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Fridge 1</w:t>
            </w:r>
          </w:p>
        </w:tc>
      </w:tr>
      <w:tr w:rsidR="00361616" w:rsidRPr="00361616" w:rsidTr="00361616">
        <w:trPr>
          <w:trHeight w:val="642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Milk             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Dairy products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5634945647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11.12.13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en-GB"/>
              </w:rPr>
            </w:pPr>
            <w:r w:rsidRPr="00361616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en-GB"/>
              </w:rPr>
              <w:t>B. Green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16" w:rsidRPr="00361616" w:rsidRDefault="00361616" w:rsidP="0036161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238125</wp:posOffset>
                  </wp:positionV>
                  <wp:extent cx="9525" cy="19050"/>
                  <wp:effectExtent l="0" t="0" r="635" b="635"/>
                  <wp:wrapNone/>
                  <wp:docPr id="13" name="Freeform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743700" y="2790825"/>
                            <a:ext cx="0" cy="0"/>
                            <a:chOff x="6743700" y="2790825"/>
                            <a:chExt cx="0" cy="0"/>
                          </a:xfrm>
                        </a:grpSpPr>
                        <a:sp>
                          <a:nvSpPr>
                            <a:cNvPr id="3" name="Freeform 2"/>
                            <a:cNvSpPr/>
                          </a:nvSpPr>
                          <a:spPr>
                            <a:xfrm>
                              <a:off x="5619750" y="2486025"/>
                              <a:ext cx="0" cy="0"/>
                            </a:xfrm>
                            <a:custGeom>
                              <a:avLst/>
                              <a:gdLst>
                                <a:gd name="connsiteX0" fmla="*/ 0 w 0"/>
                                <a:gd name="connsiteY0" fmla="*/ 0 h 0"/>
                                <a:gd name="connsiteX1" fmla="*/ 0 w 0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0"/>
            </w:tblGrid>
            <w:tr w:rsidR="00361616" w:rsidRPr="00361616">
              <w:trPr>
                <w:trHeight w:val="642"/>
                <w:tblCellSpacing w:w="0" w:type="dxa"/>
              </w:trPr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616" w:rsidRPr="00361616" w:rsidRDefault="00361616" w:rsidP="00361616">
                  <w:pPr>
                    <w:spacing w:after="0"/>
                    <w:jc w:val="center"/>
                    <w:rPr>
                      <w:rFonts w:ascii="Lucida Handwriting" w:eastAsia="Times New Roman" w:hAnsi="Lucida Handwriting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361616">
                    <w:rPr>
                      <w:rFonts w:ascii="Lucida Handwriting" w:eastAsia="Times New Roman" w:hAnsi="Lucida Handwriting" w:cs="Times New Roman"/>
                      <w:color w:val="000000"/>
                      <w:sz w:val="16"/>
                      <w:szCs w:val="16"/>
                      <w:lang w:eastAsia="en-GB"/>
                    </w:rPr>
                    <w:t>Good 4</w:t>
                  </w:r>
                  <w:r w:rsidRPr="00361616">
                    <w:rPr>
                      <w:rFonts w:ascii="Lucida Handwriting" w:eastAsia="Times New Roman" w:hAnsi="Lucida Handwriting" w:cs="Times New Roman"/>
                      <w:i/>
                      <w:iCs/>
                      <w:color w:val="000000"/>
                      <w:sz w:val="16"/>
                      <w:szCs w:val="16"/>
                      <w:vertAlign w:val="superscript"/>
                      <w:lang w:eastAsia="en-GB"/>
                    </w:rPr>
                    <w:t>0</w:t>
                  </w:r>
                  <w:r w:rsidRPr="00361616">
                    <w:rPr>
                      <w:rFonts w:ascii="Lucida Handwriting" w:eastAsia="Times New Roman" w:hAnsi="Lucida Handwriting" w:cs="Times New Roman"/>
                      <w:color w:val="000000"/>
                      <w:sz w:val="16"/>
                      <w:szCs w:val="16"/>
                      <w:lang w:eastAsia="en-GB"/>
                    </w:rPr>
                    <w:t>C</w:t>
                  </w:r>
                </w:p>
              </w:tc>
            </w:tr>
          </w:tbl>
          <w:p w:rsidR="00361616" w:rsidRPr="00361616" w:rsidRDefault="00361616" w:rsidP="0036161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Fridge 1</w:t>
            </w:r>
          </w:p>
        </w:tc>
      </w:tr>
      <w:tr w:rsidR="00361616" w:rsidRPr="00361616" w:rsidTr="00361616">
        <w:trPr>
          <w:trHeight w:val="642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Vanilla pods     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V.C. Wholesale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TSF12576634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09.12.13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Dry store</w:t>
            </w:r>
          </w:p>
        </w:tc>
      </w:tr>
      <w:tr w:rsidR="00361616" w:rsidRPr="00361616" w:rsidTr="00361616">
        <w:trPr>
          <w:trHeight w:val="642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Caster sugar     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O.R. </w:t>
            </w:r>
            <w:proofErr w:type="spellStart"/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Rans</w:t>
            </w:r>
            <w:proofErr w:type="spellEnd"/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 Sugar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5326479824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24.07.13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en-GB"/>
              </w:rPr>
            </w:pPr>
            <w:r w:rsidRPr="00361616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en-GB"/>
              </w:rPr>
              <w:t>B. Green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Dry store</w:t>
            </w:r>
          </w:p>
        </w:tc>
      </w:tr>
      <w:tr w:rsidR="00361616" w:rsidRPr="00361616" w:rsidTr="00361616">
        <w:trPr>
          <w:trHeight w:val="642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Egg yolk    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Farm supplies UK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UB 20.12.13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12.12.13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16" w:rsidRPr="00361616" w:rsidRDefault="00361616" w:rsidP="0036161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238125</wp:posOffset>
                  </wp:positionV>
                  <wp:extent cx="19050" cy="19050"/>
                  <wp:effectExtent l="0" t="0" r="0" b="635"/>
                  <wp:wrapNone/>
                  <wp:docPr id="14" name="Freeform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743700" y="3990975"/>
                            <a:ext cx="0" cy="0"/>
                            <a:chOff x="6743700" y="3990975"/>
                            <a:chExt cx="0" cy="0"/>
                          </a:xfrm>
                        </a:grpSpPr>
                        <a:sp>
                          <a:nvSpPr>
                            <a:cNvPr id="23" name="Freeform 22"/>
                            <a:cNvSpPr/>
                          </a:nvSpPr>
                          <a:spPr>
                            <a:xfrm>
                              <a:off x="6134100" y="2733675"/>
                              <a:ext cx="0" cy="0"/>
                            </a:xfrm>
                            <a:custGeom>
                              <a:avLst/>
                              <a:gdLst>
                                <a:gd name="connsiteX0" fmla="*/ 0 w 0"/>
                                <a:gd name="connsiteY0" fmla="*/ 0 h 0"/>
                                <a:gd name="connsiteX1" fmla="*/ 0 w 0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0"/>
            </w:tblGrid>
            <w:tr w:rsidR="00361616" w:rsidRPr="00361616">
              <w:trPr>
                <w:trHeight w:val="642"/>
                <w:tblCellSpacing w:w="0" w:type="dxa"/>
              </w:trPr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616" w:rsidRPr="00361616" w:rsidRDefault="00361616" w:rsidP="00361616">
                  <w:pPr>
                    <w:spacing w:after="0"/>
                    <w:jc w:val="center"/>
                    <w:rPr>
                      <w:rFonts w:ascii="Lucida Handwriting" w:eastAsia="Times New Roman" w:hAnsi="Lucida Handwriting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361616">
                    <w:rPr>
                      <w:rFonts w:ascii="Lucida Handwriting" w:eastAsia="Times New Roman" w:hAnsi="Lucida Handwriting" w:cs="Times New Roman"/>
                      <w:color w:val="000000"/>
                      <w:sz w:val="16"/>
                      <w:szCs w:val="16"/>
                      <w:lang w:eastAsia="en-GB"/>
                    </w:rPr>
                    <w:t>N/A</w:t>
                  </w:r>
                </w:p>
              </w:tc>
            </w:tr>
          </w:tbl>
          <w:p w:rsidR="00361616" w:rsidRPr="00361616" w:rsidRDefault="00361616" w:rsidP="0036161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Fridge 1</w:t>
            </w:r>
          </w:p>
        </w:tc>
      </w:tr>
      <w:tr w:rsidR="00361616" w:rsidRPr="00361616" w:rsidTr="00361616">
        <w:trPr>
          <w:trHeight w:val="642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Cornflour</w:t>
            </w:r>
            <w:proofErr w:type="spellEnd"/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   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A.B. Flour Millers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200512013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06.06.13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en-GB"/>
              </w:rPr>
            </w:pPr>
            <w:r w:rsidRPr="00361616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en-GB"/>
              </w:rPr>
              <w:t>B. Green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Dry store</w:t>
            </w:r>
          </w:p>
        </w:tc>
      </w:tr>
      <w:tr w:rsidR="00361616" w:rsidRPr="00361616" w:rsidTr="00361616">
        <w:trPr>
          <w:trHeight w:val="642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Icing sugar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Ollie's  Sugar supplies UK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100692013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19.08.13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en-GB"/>
              </w:rPr>
            </w:pPr>
            <w:r w:rsidRPr="00361616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en-GB"/>
              </w:rPr>
              <w:t>B. Green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Dry store</w:t>
            </w:r>
          </w:p>
        </w:tc>
      </w:tr>
      <w:tr w:rsidR="00361616" w:rsidRPr="00361616" w:rsidTr="00361616">
        <w:trPr>
          <w:trHeight w:val="642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Dark chocolate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E.U. Janie Chocolate delights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PL452665YE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08.05.13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361616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Dry store</w:t>
            </w:r>
          </w:p>
        </w:tc>
      </w:tr>
    </w:tbl>
    <w:p w:rsidR="00361616" w:rsidRDefault="00361616"/>
    <w:sectPr w:rsidR="00361616" w:rsidSect="00361616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1616"/>
    <w:rsid w:val="000358F2"/>
    <w:rsid w:val="001537B6"/>
    <w:rsid w:val="00361616"/>
    <w:rsid w:val="003634B1"/>
    <w:rsid w:val="0055647C"/>
    <w:rsid w:val="0086260E"/>
    <w:rsid w:val="008F30AA"/>
    <w:rsid w:val="009705F1"/>
    <w:rsid w:val="00A15472"/>
    <w:rsid w:val="00B23BB8"/>
    <w:rsid w:val="00E4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Company>Campden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</dc:creator>
  <cp:lastModifiedBy>greenl</cp:lastModifiedBy>
  <cp:revision>1</cp:revision>
  <dcterms:created xsi:type="dcterms:W3CDTF">2014-02-14T14:11:00Z</dcterms:created>
  <dcterms:modified xsi:type="dcterms:W3CDTF">2014-02-14T14:16:00Z</dcterms:modified>
</cp:coreProperties>
</file>